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C2" w:rsidRDefault="00D17693">
      <w:pPr>
        <w:pBdr>
          <w:top w:val="nil"/>
          <w:left w:val="nil"/>
          <w:bottom w:val="nil"/>
          <w:right w:val="nil"/>
          <w:between w:val="nil"/>
        </w:pBdr>
        <w:spacing w:before="72"/>
        <w:ind w:right="17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„projekt”</w:t>
      </w:r>
    </w:p>
    <w:p w:rsidR="00D958C2" w:rsidRDefault="00D17693">
      <w:pPr>
        <w:pStyle w:val="Heading1"/>
        <w:spacing w:before="54"/>
        <w:ind w:left="5"/>
      </w:pPr>
      <w:r>
        <w:t>UCHWAŁA Nr …………….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D958C2" w:rsidRDefault="00D17693">
      <w:pPr>
        <w:ind w:lef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KAZIMIERZY WIELKIEJ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6"/>
          <w:szCs w:val="26"/>
        </w:rPr>
      </w:pPr>
    </w:p>
    <w:p w:rsidR="00D958C2" w:rsidRDefault="00D17693" w:rsidP="005167E7">
      <w:pPr>
        <w:tabs>
          <w:tab w:val="left" w:pos="5448"/>
        </w:tabs>
        <w:ind w:left="326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</w:t>
      </w:r>
      <w:r w:rsidR="005167E7">
        <w:rPr>
          <w:b/>
          <w:sz w:val="24"/>
          <w:szCs w:val="24"/>
        </w:rPr>
        <w:t>……………..</w:t>
      </w:r>
      <w:r w:rsidR="00F739AF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roku</w:t>
      </w:r>
      <w:proofErr w:type="gramEnd"/>
      <w:r>
        <w:rPr>
          <w:b/>
          <w:sz w:val="24"/>
          <w:szCs w:val="24"/>
        </w:rPr>
        <w:t>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:rsidR="00D958C2" w:rsidRPr="00C9133A" w:rsidRDefault="00D17693" w:rsidP="00F739AF">
      <w:pPr>
        <w:spacing w:before="90" w:line="246" w:lineRule="auto"/>
        <w:ind w:left="142" w:right="239"/>
        <w:jc w:val="both"/>
        <w:rPr>
          <w:i/>
          <w:sz w:val="24"/>
          <w:szCs w:val="24"/>
        </w:rPr>
      </w:pPr>
      <w:r w:rsidRPr="00C9133A">
        <w:rPr>
          <w:i/>
          <w:sz w:val="24"/>
          <w:szCs w:val="24"/>
        </w:rPr>
        <w:t xml:space="preserve">w sprawie wyrażenia zgody na </w:t>
      </w:r>
      <w:r w:rsidR="005C7F06" w:rsidRPr="00C9133A">
        <w:rPr>
          <w:i/>
          <w:sz w:val="24"/>
          <w:szCs w:val="24"/>
        </w:rPr>
        <w:t xml:space="preserve">zawarcie </w:t>
      </w:r>
      <w:r w:rsidR="001B4439">
        <w:rPr>
          <w:i/>
          <w:sz w:val="24"/>
          <w:szCs w:val="24"/>
        </w:rPr>
        <w:t>kolejnej</w:t>
      </w:r>
      <w:r w:rsidR="00374058">
        <w:rPr>
          <w:i/>
          <w:sz w:val="24"/>
          <w:szCs w:val="24"/>
        </w:rPr>
        <w:t xml:space="preserve"> </w:t>
      </w:r>
      <w:r w:rsidR="001B4439">
        <w:rPr>
          <w:i/>
          <w:sz w:val="24"/>
          <w:szCs w:val="24"/>
        </w:rPr>
        <w:t>umowy</w:t>
      </w:r>
      <w:r w:rsidRPr="00C9133A">
        <w:rPr>
          <w:i/>
          <w:sz w:val="24"/>
          <w:szCs w:val="24"/>
        </w:rPr>
        <w:t xml:space="preserve"> dzierżaw</w:t>
      </w:r>
      <w:r w:rsidR="005C7F06" w:rsidRPr="00C9133A">
        <w:rPr>
          <w:i/>
          <w:sz w:val="24"/>
          <w:szCs w:val="24"/>
        </w:rPr>
        <w:t>y</w:t>
      </w:r>
      <w:r w:rsidR="00F739AF">
        <w:rPr>
          <w:i/>
          <w:sz w:val="24"/>
          <w:szCs w:val="24"/>
        </w:rPr>
        <w:t xml:space="preserve"> na czas oznaczony 10 </w:t>
      </w:r>
      <w:r w:rsidRPr="00C9133A">
        <w:rPr>
          <w:i/>
          <w:sz w:val="24"/>
          <w:szCs w:val="24"/>
        </w:rPr>
        <w:t>lat.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D958C2" w:rsidRDefault="00D1769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12"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 18 ust. 2 pkt. 9 lit. a ustawy z dnia 8 marca 1990 r. o samorządzie gminnym</w:t>
      </w:r>
      <w:r w:rsidR="001B4439">
        <w:rPr>
          <w:sz w:val="24"/>
          <w:szCs w:val="24"/>
        </w:rPr>
        <w:t xml:space="preserve"> </w:t>
      </w:r>
      <w:r w:rsidR="00F739AF" w:rsidRPr="00F739AF">
        <w:rPr>
          <w:sz w:val="24"/>
          <w:szCs w:val="24"/>
        </w:rPr>
        <w:t>(t.</w:t>
      </w:r>
      <w:r w:rsidR="00F739AF">
        <w:rPr>
          <w:sz w:val="24"/>
          <w:szCs w:val="24"/>
        </w:rPr>
        <w:t xml:space="preserve"> </w:t>
      </w:r>
      <w:r w:rsidR="00F739AF" w:rsidRPr="00F739AF">
        <w:rPr>
          <w:sz w:val="24"/>
          <w:szCs w:val="24"/>
        </w:rPr>
        <w:t xml:space="preserve">j. Dz. U. </w:t>
      </w:r>
      <w:proofErr w:type="gramStart"/>
      <w:r w:rsidR="00F739AF" w:rsidRPr="00F739AF">
        <w:rPr>
          <w:sz w:val="24"/>
          <w:szCs w:val="24"/>
        </w:rPr>
        <w:t>z</w:t>
      </w:r>
      <w:proofErr w:type="gramEnd"/>
      <w:r w:rsidR="00F739AF" w:rsidRPr="00F739AF">
        <w:rPr>
          <w:sz w:val="24"/>
          <w:szCs w:val="24"/>
        </w:rPr>
        <w:t xml:space="preserve"> 2024 r. poz. 609 z </w:t>
      </w:r>
      <w:proofErr w:type="spellStart"/>
      <w:r w:rsidR="00F739AF" w:rsidRPr="00F739AF">
        <w:rPr>
          <w:sz w:val="24"/>
          <w:szCs w:val="24"/>
        </w:rPr>
        <w:t>późn</w:t>
      </w:r>
      <w:proofErr w:type="spellEnd"/>
      <w:r w:rsidR="00F739AF" w:rsidRPr="00F739AF">
        <w:rPr>
          <w:sz w:val="24"/>
          <w:szCs w:val="24"/>
        </w:rPr>
        <w:t xml:space="preserve">. </w:t>
      </w:r>
      <w:proofErr w:type="gramStart"/>
      <w:r w:rsidR="00F739AF" w:rsidRPr="00F739AF">
        <w:rPr>
          <w:sz w:val="24"/>
          <w:szCs w:val="24"/>
        </w:rPr>
        <w:t>zm</w:t>
      </w:r>
      <w:proofErr w:type="gramEnd"/>
      <w:r w:rsidR="00F739AF" w:rsidRPr="00F739AF">
        <w:rPr>
          <w:sz w:val="24"/>
          <w:szCs w:val="24"/>
        </w:rPr>
        <w:t>.)</w:t>
      </w:r>
      <w:r>
        <w:rPr>
          <w:color w:val="000000"/>
          <w:sz w:val="24"/>
          <w:szCs w:val="24"/>
        </w:rPr>
        <w:t xml:space="preserve"> oraz art. 13 ust.</w:t>
      </w:r>
      <w:r w:rsidR="00F739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 i art. 37 ust. 4 ustawy z dnia 21 sierpnia 1997 r. o gospodarce nieruchomościami</w:t>
      </w:r>
      <w:r>
        <w:rPr>
          <w:sz w:val="24"/>
          <w:szCs w:val="24"/>
        </w:rPr>
        <w:t xml:space="preserve"> </w:t>
      </w:r>
      <w:r w:rsidRPr="00F739AF">
        <w:rPr>
          <w:sz w:val="24"/>
          <w:szCs w:val="24"/>
        </w:rPr>
        <w:t>(</w:t>
      </w:r>
      <w:r w:rsidR="00F739AF" w:rsidRPr="00F739AF">
        <w:rPr>
          <w:sz w:val="24"/>
          <w:szCs w:val="24"/>
        </w:rPr>
        <w:t xml:space="preserve">t. j. Dz. U. </w:t>
      </w:r>
      <w:proofErr w:type="gramStart"/>
      <w:r w:rsidR="00F739AF" w:rsidRPr="00F739AF">
        <w:rPr>
          <w:sz w:val="24"/>
          <w:szCs w:val="24"/>
        </w:rPr>
        <w:t>z</w:t>
      </w:r>
      <w:proofErr w:type="gramEnd"/>
      <w:r w:rsidR="00F739AF" w:rsidRPr="00F739AF">
        <w:rPr>
          <w:sz w:val="24"/>
          <w:szCs w:val="24"/>
        </w:rPr>
        <w:t xml:space="preserve"> 2023 r. poz. 344 z </w:t>
      </w:r>
      <w:proofErr w:type="spellStart"/>
      <w:r w:rsidR="00F739AF" w:rsidRPr="00F739AF">
        <w:rPr>
          <w:sz w:val="24"/>
          <w:szCs w:val="24"/>
        </w:rPr>
        <w:t>późn</w:t>
      </w:r>
      <w:proofErr w:type="spellEnd"/>
      <w:r w:rsidR="00F739AF" w:rsidRPr="00F739AF">
        <w:rPr>
          <w:sz w:val="24"/>
          <w:szCs w:val="24"/>
        </w:rPr>
        <w:t xml:space="preserve">. </w:t>
      </w:r>
      <w:proofErr w:type="gramStart"/>
      <w:r w:rsidR="00F739AF" w:rsidRPr="00F739AF">
        <w:rPr>
          <w:sz w:val="24"/>
          <w:szCs w:val="24"/>
        </w:rPr>
        <w:t>zm</w:t>
      </w:r>
      <w:proofErr w:type="gramEnd"/>
      <w:r w:rsidR="00F739AF" w:rsidRPr="00F739AF">
        <w:rPr>
          <w:sz w:val="24"/>
          <w:szCs w:val="24"/>
        </w:rPr>
        <w:t>.</w:t>
      </w:r>
      <w:r w:rsidRPr="00F739AF"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, Rada Miejska w Kazimierzy Wielkiej uchwala, co następuje: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9"/>
          <w:szCs w:val="9"/>
        </w:rPr>
      </w:pPr>
    </w:p>
    <w:p w:rsidR="00D958C2" w:rsidRDefault="00D17693">
      <w:pPr>
        <w:pStyle w:val="Heading1"/>
        <w:spacing w:before="91"/>
        <w:ind w:firstLine="2"/>
      </w:pPr>
      <w:r>
        <w:t>§ 1.</w:t>
      </w:r>
    </w:p>
    <w:p w:rsidR="00D958C2" w:rsidRPr="007E07B3" w:rsidRDefault="00D17693" w:rsidP="007E07B3">
      <w:pPr>
        <w:spacing w:before="204" w:line="246" w:lineRule="auto"/>
        <w:ind w:right="169"/>
        <w:jc w:val="both"/>
        <w:rPr>
          <w:sz w:val="24"/>
          <w:szCs w:val="24"/>
        </w:rPr>
      </w:pPr>
      <w:r w:rsidRPr="007E07B3">
        <w:rPr>
          <w:sz w:val="24"/>
          <w:szCs w:val="24"/>
        </w:rPr>
        <w:t>Wyraża się zgodę na zawarcie</w:t>
      </w:r>
      <w:r w:rsidR="00C9133A" w:rsidRPr="007E07B3">
        <w:rPr>
          <w:sz w:val="24"/>
          <w:szCs w:val="24"/>
        </w:rPr>
        <w:t xml:space="preserve"> </w:t>
      </w:r>
      <w:r w:rsidR="001B4439" w:rsidRPr="007E07B3">
        <w:rPr>
          <w:sz w:val="24"/>
          <w:szCs w:val="24"/>
        </w:rPr>
        <w:t>kolejnej</w:t>
      </w:r>
      <w:r w:rsidR="00374058" w:rsidRPr="007E07B3">
        <w:rPr>
          <w:sz w:val="24"/>
          <w:szCs w:val="24"/>
        </w:rPr>
        <w:t xml:space="preserve"> </w:t>
      </w:r>
      <w:r w:rsidR="001B4439" w:rsidRPr="007E07B3">
        <w:rPr>
          <w:sz w:val="24"/>
          <w:szCs w:val="24"/>
        </w:rPr>
        <w:t>umowy</w:t>
      </w:r>
      <w:r w:rsidRPr="007E07B3">
        <w:rPr>
          <w:sz w:val="24"/>
          <w:szCs w:val="24"/>
        </w:rPr>
        <w:t xml:space="preserve"> dzierżaw</w:t>
      </w:r>
      <w:r w:rsidR="000D7A64" w:rsidRPr="007E07B3">
        <w:rPr>
          <w:sz w:val="24"/>
          <w:szCs w:val="24"/>
        </w:rPr>
        <w:t>y gruntu o powierzchni</w:t>
      </w:r>
      <w:r w:rsidR="001B4439" w:rsidRPr="007E07B3">
        <w:rPr>
          <w:sz w:val="24"/>
          <w:szCs w:val="24"/>
        </w:rPr>
        <w:t xml:space="preserve"> </w:t>
      </w:r>
      <w:r w:rsidR="00FE4ED9">
        <w:rPr>
          <w:b/>
          <w:sz w:val="24"/>
          <w:szCs w:val="24"/>
        </w:rPr>
        <w:t>105</w:t>
      </w:r>
      <w:r w:rsidR="001B4439" w:rsidRPr="007E07B3">
        <w:rPr>
          <w:b/>
          <w:sz w:val="24"/>
          <w:szCs w:val="24"/>
        </w:rPr>
        <w:t xml:space="preserve"> m ²</w:t>
      </w:r>
      <w:r w:rsidR="001B4439" w:rsidRPr="007E07B3">
        <w:rPr>
          <w:sz w:val="24"/>
          <w:szCs w:val="24"/>
        </w:rPr>
        <w:t xml:space="preserve"> z działki </w:t>
      </w:r>
      <w:r w:rsidRPr="007E07B3">
        <w:rPr>
          <w:sz w:val="24"/>
          <w:szCs w:val="24"/>
        </w:rPr>
        <w:t xml:space="preserve">o numerze ewidencyjnym </w:t>
      </w:r>
      <w:r w:rsidR="002163FD">
        <w:rPr>
          <w:b/>
          <w:sz w:val="24"/>
          <w:szCs w:val="24"/>
        </w:rPr>
        <w:t>395/23</w:t>
      </w:r>
      <w:r w:rsidRPr="007E07B3">
        <w:rPr>
          <w:b/>
          <w:sz w:val="24"/>
          <w:szCs w:val="24"/>
        </w:rPr>
        <w:t xml:space="preserve"> </w:t>
      </w:r>
      <w:r w:rsidRPr="007E07B3">
        <w:rPr>
          <w:sz w:val="24"/>
          <w:szCs w:val="24"/>
        </w:rPr>
        <w:t xml:space="preserve">położonej w </w:t>
      </w:r>
      <w:r w:rsidRPr="007E07B3">
        <w:rPr>
          <w:b/>
          <w:sz w:val="24"/>
          <w:szCs w:val="24"/>
        </w:rPr>
        <w:t>Kazimierzy Wielkiej</w:t>
      </w:r>
      <w:r w:rsidR="001B4439" w:rsidRPr="007E07B3">
        <w:rPr>
          <w:b/>
          <w:sz w:val="24"/>
          <w:szCs w:val="24"/>
        </w:rPr>
        <w:t>, przeznaczonego</w:t>
      </w:r>
      <w:r w:rsidR="005C7F06" w:rsidRPr="007E07B3">
        <w:rPr>
          <w:b/>
          <w:sz w:val="24"/>
          <w:szCs w:val="24"/>
        </w:rPr>
        <w:t xml:space="preserve"> </w:t>
      </w:r>
      <w:r w:rsidR="000D7A64" w:rsidRPr="007E07B3">
        <w:rPr>
          <w:b/>
          <w:sz w:val="24"/>
          <w:szCs w:val="24"/>
        </w:rPr>
        <w:t xml:space="preserve">pod prowadzenie działalności </w:t>
      </w:r>
      <w:r w:rsidR="002163FD">
        <w:rPr>
          <w:b/>
          <w:sz w:val="24"/>
          <w:szCs w:val="24"/>
        </w:rPr>
        <w:t>gospodarczej</w:t>
      </w:r>
      <w:r w:rsidR="000D7A64" w:rsidRPr="007E07B3">
        <w:rPr>
          <w:b/>
          <w:sz w:val="24"/>
          <w:szCs w:val="24"/>
        </w:rPr>
        <w:t xml:space="preserve"> </w:t>
      </w:r>
      <w:r w:rsidR="003E056A" w:rsidRPr="007E07B3">
        <w:rPr>
          <w:sz w:val="24"/>
          <w:szCs w:val="24"/>
        </w:rPr>
        <w:t>na</w:t>
      </w:r>
      <w:r w:rsidR="003E056A" w:rsidRPr="007E07B3">
        <w:rPr>
          <w:b/>
          <w:sz w:val="24"/>
          <w:szCs w:val="24"/>
        </w:rPr>
        <w:t xml:space="preserve"> </w:t>
      </w:r>
      <w:r w:rsidR="002163FD">
        <w:rPr>
          <w:sz w:val="24"/>
          <w:szCs w:val="24"/>
        </w:rPr>
        <w:t xml:space="preserve">okres </w:t>
      </w:r>
      <w:r w:rsidR="00F667BE">
        <w:rPr>
          <w:sz w:val="24"/>
          <w:szCs w:val="24"/>
        </w:rPr>
        <w:t xml:space="preserve">10 </w:t>
      </w:r>
      <w:r w:rsidRPr="007E07B3">
        <w:rPr>
          <w:sz w:val="24"/>
          <w:szCs w:val="24"/>
        </w:rPr>
        <w:t>lat.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D958C2" w:rsidRDefault="00D17693">
      <w:pPr>
        <w:pStyle w:val="Heading1"/>
        <w:ind w:firstLine="2"/>
      </w:pPr>
      <w:r>
        <w:t>§ 2.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D958C2" w:rsidRDefault="00D17693" w:rsidP="007E07B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Wyraża się zgodę na odstąpienie od obowiązku pr</w:t>
      </w:r>
      <w:r w:rsidR="002163FD">
        <w:rPr>
          <w:color w:val="000000"/>
          <w:sz w:val="24"/>
          <w:szCs w:val="24"/>
        </w:rPr>
        <w:t>zetargowego trybu zawarcia umowy</w:t>
      </w:r>
      <w:r w:rsidR="00C913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dzierżaw</w:t>
      </w:r>
      <w:r w:rsidR="002163FD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>, o któr</w:t>
      </w:r>
      <w:r w:rsidR="002163FD">
        <w:rPr>
          <w:color w:val="000000"/>
          <w:sz w:val="24"/>
          <w:szCs w:val="24"/>
        </w:rPr>
        <w:t xml:space="preserve">ej </w:t>
      </w:r>
      <w:r>
        <w:rPr>
          <w:color w:val="000000"/>
          <w:sz w:val="24"/>
          <w:szCs w:val="24"/>
        </w:rPr>
        <w:t>mowa w § 1.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0"/>
          <w:szCs w:val="30"/>
        </w:rPr>
      </w:pPr>
    </w:p>
    <w:p w:rsidR="00D958C2" w:rsidRDefault="00D17693">
      <w:pPr>
        <w:pStyle w:val="Heading1"/>
        <w:spacing w:before="1"/>
        <w:ind w:firstLine="2"/>
      </w:pPr>
      <w:r>
        <w:t>§ 3.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D958C2" w:rsidRDefault="00D17693" w:rsidP="007E0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Wykonanie uchwały powierza się Burmistrzowi Miasta i Gminy w Kazimierzy Wielkiej.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:rsidR="00D958C2" w:rsidRDefault="00D17693">
      <w:pPr>
        <w:pStyle w:val="Heading1"/>
        <w:spacing w:before="1"/>
        <w:ind w:firstLine="2"/>
      </w:pPr>
      <w:r>
        <w:t>§ 4.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D958C2" w:rsidRDefault="00D17693" w:rsidP="007E0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Uchwała wchodzi w życie z dniem podjęcia.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:rsidR="004853A5" w:rsidRDefault="004853A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:rsidR="00D958C2" w:rsidRDefault="002163FD">
      <w:pPr>
        <w:pBdr>
          <w:top w:val="nil"/>
          <w:left w:val="nil"/>
          <w:bottom w:val="nil"/>
          <w:right w:val="nil"/>
          <w:between w:val="nil"/>
        </w:pBdr>
        <w:spacing w:before="72"/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</w:t>
      </w:r>
      <w:r w:rsidR="00D17693">
        <w:rPr>
          <w:color w:val="000000"/>
          <w:sz w:val="24"/>
          <w:szCs w:val="24"/>
        </w:rPr>
        <w:t xml:space="preserve"> Rady Miejskiej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72"/>
        <w:ind w:left="6237"/>
        <w:rPr>
          <w:sz w:val="24"/>
          <w:szCs w:val="24"/>
        </w:rPr>
      </w:pPr>
    </w:p>
    <w:p w:rsidR="00D958C2" w:rsidRDefault="002163FD">
      <w:pPr>
        <w:pBdr>
          <w:top w:val="nil"/>
          <w:left w:val="nil"/>
          <w:bottom w:val="nil"/>
          <w:right w:val="nil"/>
          <w:between w:val="nil"/>
        </w:pBdr>
        <w:spacing w:before="72"/>
        <w:ind w:left="6237"/>
        <w:rPr>
          <w:color w:val="000000"/>
          <w:sz w:val="24"/>
          <w:szCs w:val="24"/>
        </w:rPr>
        <w:sectPr w:rsidR="00D958C2">
          <w:pgSz w:w="11920" w:h="16860"/>
          <w:pgMar w:top="1280" w:right="1180" w:bottom="280" w:left="1300" w:header="708" w:footer="708" w:gutter="0"/>
          <w:pgNumType w:start="1"/>
          <w:cols w:space="708"/>
        </w:sectPr>
      </w:pPr>
      <w:r>
        <w:rPr>
          <w:color w:val="000000"/>
          <w:sz w:val="24"/>
          <w:szCs w:val="24"/>
        </w:rPr>
        <w:t>Wioletta Wójcik</w:t>
      </w:r>
    </w:p>
    <w:p w:rsidR="00D958C2" w:rsidRDefault="00D17693">
      <w:pPr>
        <w:pBdr>
          <w:top w:val="nil"/>
          <w:left w:val="nil"/>
          <w:bottom w:val="nil"/>
          <w:right w:val="nil"/>
          <w:between w:val="nil"/>
        </w:pBdr>
        <w:spacing w:before="9"/>
        <w:ind w:left="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 z a s a d n i e n i e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D958C2" w:rsidRDefault="00D17693">
      <w:pPr>
        <w:pBdr>
          <w:top w:val="nil"/>
          <w:left w:val="nil"/>
          <w:bottom w:val="nil"/>
          <w:right w:val="nil"/>
          <w:between w:val="nil"/>
        </w:pBdr>
        <w:tabs>
          <w:tab w:val="left" w:pos="3641"/>
        </w:tabs>
        <w:spacing w:before="91"/>
        <w:ind w:left="208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uchwały </w:t>
      </w:r>
      <w:r>
        <w:rPr>
          <w:b/>
          <w:color w:val="000000"/>
          <w:sz w:val="24"/>
          <w:szCs w:val="24"/>
        </w:rPr>
        <w:t>Nr</w:t>
      </w:r>
      <w:r>
        <w:rPr>
          <w:b/>
          <w:sz w:val="24"/>
          <w:szCs w:val="24"/>
        </w:rPr>
        <w:t xml:space="preserve"> …………..</w:t>
      </w:r>
      <w:r>
        <w:rPr>
          <w:color w:val="000000"/>
          <w:sz w:val="24"/>
          <w:szCs w:val="24"/>
        </w:rPr>
        <w:t xml:space="preserve">Rady Miejskiej w Kazimierzy Wielkiej z </w:t>
      </w:r>
      <w:r>
        <w:rPr>
          <w:b/>
          <w:color w:val="000000"/>
          <w:sz w:val="24"/>
          <w:szCs w:val="24"/>
        </w:rPr>
        <w:t>dnia</w:t>
      </w:r>
    </w:p>
    <w:p w:rsidR="00D958C2" w:rsidRDefault="002163FD">
      <w:pPr>
        <w:pBdr>
          <w:top w:val="nil"/>
          <w:left w:val="nil"/>
          <w:bottom w:val="nil"/>
          <w:right w:val="nil"/>
          <w:between w:val="nil"/>
        </w:pBdr>
        <w:spacing w:before="129" w:line="364" w:lineRule="auto"/>
        <w:ind w:left="862" w:right="66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 2024</w:t>
      </w:r>
      <w:r w:rsidR="00D17693">
        <w:rPr>
          <w:b/>
          <w:color w:val="000000"/>
          <w:sz w:val="24"/>
          <w:szCs w:val="24"/>
        </w:rPr>
        <w:t xml:space="preserve"> roku </w:t>
      </w:r>
      <w:r w:rsidR="00D17693">
        <w:rPr>
          <w:color w:val="000000"/>
          <w:sz w:val="24"/>
          <w:szCs w:val="24"/>
        </w:rPr>
        <w:t xml:space="preserve">w sprawie wyrażenia zgody na zawarcie </w:t>
      </w:r>
      <w:r w:rsidR="00421419">
        <w:rPr>
          <w:color w:val="000000"/>
          <w:sz w:val="24"/>
          <w:szCs w:val="24"/>
        </w:rPr>
        <w:t>kolejnej</w:t>
      </w:r>
      <w:r w:rsidR="00374058">
        <w:rPr>
          <w:color w:val="000000"/>
          <w:sz w:val="24"/>
          <w:szCs w:val="24"/>
        </w:rPr>
        <w:t xml:space="preserve"> </w:t>
      </w:r>
      <w:r w:rsidR="00421419">
        <w:rPr>
          <w:color w:val="000000"/>
          <w:sz w:val="24"/>
          <w:szCs w:val="24"/>
        </w:rPr>
        <w:t>umowy</w:t>
      </w:r>
      <w:r w:rsidR="00D17693">
        <w:rPr>
          <w:color w:val="000000"/>
          <w:sz w:val="24"/>
          <w:szCs w:val="24"/>
        </w:rPr>
        <w:t xml:space="preserve"> dzierżaw</w:t>
      </w:r>
      <w:r w:rsidR="002C00EE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na czas oznaczony 10</w:t>
      </w:r>
      <w:r w:rsidR="00D17693">
        <w:rPr>
          <w:color w:val="000000"/>
          <w:sz w:val="24"/>
          <w:szCs w:val="24"/>
        </w:rPr>
        <w:t xml:space="preserve"> lat.</w:t>
      </w:r>
    </w:p>
    <w:p w:rsidR="00D958C2" w:rsidRPr="00FF041B" w:rsidRDefault="00D958C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6C080C" w:rsidRDefault="006C080C" w:rsidP="00FF041B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12" w:right="142" w:firstLine="8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Niniejsza uchwała dotyczy wyrażenia zgody na zawarcie</w:t>
      </w:r>
      <w:r w:rsidR="001B4439">
        <w:rPr>
          <w:color w:val="000000"/>
          <w:sz w:val="24"/>
          <w:szCs w:val="24"/>
        </w:rPr>
        <w:t xml:space="preserve"> kolejnej umo</w:t>
      </w:r>
      <w:r>
        <w:rPr>
          <w:color w:val="000000"/>
          <w:sz w:val="24"/>
          <w:szCs w:val="24"/>
        </w:rPr>
        <w:t>w</w:t>
      </w:r>
      <w:r w:rsidR="001B4439">
        <w:rPr>
          <w:color w:val="000000"/>
          <w:sz w:val="24"/>
          <w:szCs w:val="24"/>
        </w:rPr>
        <w:t>y</w:t>
      </w:r>
      <w:r w:rsidR="000D7A64">
        <w:rPr>
          <w:color w:val="000000"/>
          <w:sz w:val="24"/>
          <w:szCs w:val="24"/>
        </w:rPr>
        <w:t xml:space="preserve"> dzierżawy gruntu o powierzchni</w:t>
      </w:r>
      <w:r w:rsidR="00E365DD">
        <w:rPr>
          <w:color w:val="000000"/>
          <w:sz w:val="24"/>
          <w:szCs w:val="24"/>
        </w:rPr>
        <w:t xml:space="preserve"> </w:t>
      </w:r>
      <w:r w:rsidR="00866D82">
        <w:rPr>
          <w:color w:val="000000"/>
          <w:sz w:val="24"/>
          <w:szCs w:val="24"/>
        </w:rPr>
        <w:t>105</w:t>
      </w:r>
      <w:r>
        <w:rPr>
          <w:color w:val="000000"/>
          <w:sz w:val="24"/>
          <w:szCs w:val="24"/>
        </w:rPr>
        <w:t xml:space="preserve"> m</w:t>
      </w:r>
      <w:r w:rsidR="002E0CF3">
        <w:rPr>
          <w:color w:val="000000"/>
          <w:sz w:val="24"/>
          <w:szCs w:val="24"/>
        </w:rPr>
        <w:t xml:space="preserve"> </w:t>
      </w:r>
      <w:r w:rsidR="00866D82">
        <w:rPr>
          <w:color w:val="000000"/>
          <w:sz w:val="24"/>
          <w:szCs w:val="24"/>
        </w:rPr>
        <w:t>²</w:t>
      </w:r>
      <w:r>
        <w:rPr>
          <w:color w:val="000000"/>
          <w:sz w:val="24"/>
          <w:szCs w:val="24"/>
        </w:rPr>
        <w:t xml:space="preserve"> z </w:t>
      </w:r>
      <w:r w:rsidR="00E365DD">
        <w:rPr>
          <w:color w:val="000000"/>
          <w:sz w:val="24"/>
          <w:szCs w:val="24"/>
        </w:rPr>
        <w:t xml:space="preserve">działki o numerze ewidencyjnym </w:t>
      </w:r>
      <w:r w:rsidR="00866D82">
        <w:rPr>
          <w:color w:val="000000"/>
          <w:sz w:val="24"/>
          <w:szCs w:val="24"/>
        </w:rPr>
        <w:t>395/23</w:t>
      </w:r>
      <w:r>
        <w:rPr>
          <w:color w:val="000000"/>
          <w:sz w:val="24"/>
          <w:szCs w:val="24"/>
        </w:rPr>
        <w:t xml:space="preserve"> położonej w obrębie Kazimierza Wielka, stanowiącej własność gminy Kazimierza Wielka na podstawie </w:t>
      </w:r>
      <w:r w:rsidRPr="004853A5">
        <w:rPr>
          <w:sz w:val="24"/>
          <w:szCs w:val="24"/>
        </w:rPr>
        <w:t>Decyzji Woje</w:t>
      </w:r>
      <w:r w:rsidR="004853A5" w:rsidRPr="004853A5">
        <w:rPr>
          <w:sz w:val="24"/>
          <w:szCs w:val="24"/>
        </w:rPr>
        <w:t>wody Kieleckiego: G</w:t>
      </w:r>
      <w:r w:rsidR="00AC01BB">
        <w:rPr>
          <w:sz w:val="24"/>
          <w:szCs w:val="24"/>
        </w:rPr>
        <w:t>P</w:t>
      </w:r>
      <w:r w:rsidR="004853A5" w:rsidRPr="004853A5">
        <w:rPr>
          <w:sz w:val="24"/>
          <w:szCs w:val="24"/>
        </w:rPr>
        <w:t>.V-7413/</w:t>
      </w:r>
      <w:r w:rsidR="00AC01BB">
        <w:rPr>
          <w:sz w:val="24"/>
          <w:szCs w:val="24"/>
        </w:rPr>
        <w:t>3460/91 z dnia 06.01.1992</w:t>
      </w:r>
      <w:r w:rsidRPr="004853A5">
        <w:rPr>
          <w:sz w:val="24"/>
          <w:szCs w:val="24"/>
        </w:rPr>
        <w:t xml:space="preserve"> </w:t>
      </w:r>
      <w:proofErr w:type="gramStart"/>
      <w:r w:rsidRPr="004853A5">
        <w:rPr>
          <w:sz w:val="24"/>
          <w:szCs w:val="24"/>
        </w:rPr>
        <w:t>roku</w:t>
      </w:r>
      <w:proofErr w:type="gramEnd"/>
      <w:r w:rsidR="00AC01BB">
        <w:rPr>
          <w:sz w:val="24"/>
          <w:szCs w:val="24"/>
        </w:rPr>
        <w:t xml:space="preserve">, </w:t>
      </w:r>
      <w:r w:rsidR="00AC01BB" w:rsidRPr="009743A7">
        <w:t>objętej ksi</w:t>
      </w:r>
      <w:r w:rsidR="00AC01BB">
        <w:t>ęgą wieczystą nr KI1I/00022657/4</w:t>
      </w:r>
      <w:r w:rsidR="00AC01BB" w:rsidRPr="009743A7">
        <w:t xml:space="preserve"> prowadzoną przez Sąd Rejonowy w Busku Zdroju Zamiejscowy Wydział Ksiąg Wieczystych w Kazimierzy Wielkiej</w:t>
      </w:r>
      <w:r w:rsidRPr="004853A5">
        <w:rPr>
          <w:sz w:val="24"/>
          <w:szCs w:val="24"/>
        </w:rPr>
        <w:t>.</w:t>
      </w:r>
    </w:p>
    <w:p w:rsidR="00B6769F" w:rsidRDefault="001B4439" w:rsidP="006C080C">
      <w:pPr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112" w:right="124" w:firstLine="7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Grunt</w:t>
      </w:r>
      <w:r w:rsidR="006C080C">
        <w:rPr>
          <w:color w:val="000000"/>
          <w:sz w:val="24"/>
          <w:szCs w:val="24"/>
        </w:rPr>
        <w:t xml:space="preserve"> te</w:t>
      </w:r>
      <w:r>
        <w:rPr>
          <w:color w:val="000000"/>
          <w:sz w:val="24"/>
          <w:szCs w:val="24"/>
        </w:rPr>
        <w:t xml:space="preserve">n zabudowany jest </w:t>
      </w:r>
      <w:r w:rsidR="00E365DD">
        <w:rPr>
          <w:color w:val="000000"/>
          <w:sz w:val="24"/>
          <w:szCs w:val="24"/>
        </w:rPr>
        <w:t>budynkiem</w:t>
      </w:r>
      <w:r w:rsidR="006C080C">
        <w:rPr>
          <w:color w:val="000000"/>
          <w:sz w:val="24"/>
          <w:szCs w:val="24"/>
        </w:rPr>
        <w:t xml:space="preserve">, stanowiącym własność </w:t>
      </w:r>
      <w:r w:rsidR="00374058">
        <w:rPr>
          <w:color w:val="000000"/>
          <w:sz w:val="24"/>
          <w:szCs w:val="24"/>
        </w:rPr>
        <w:t>dotychczasow</w:t>
      </w:r>
      <w:r>
        <w:rPr>
          <w:color w:val="000000"/>
          <w:sz w:val="24"/>
          <w:szCs w:val="24"/>
        </w:rPr>
        <w:t>ego</w:t>
      </w:r>
      <w:r w:rsidR="003740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dzierżawcy. </w:t>
      </w:r>
      <w:r w:rsidR="00E365DD">
        <w:rPr>
          <w:color w:val="000000"/>
          <w:sz w:val="24"/>
          <w:szCs w:val="24"/>
        </w:rPr>
        <w:t xml:space="preserve">Na powierzchnię przeznaczoną do dzierżawy składa się powierzchnia pod budynkiem. </w:t>
      </w:r>
      <w:r w:rsidR="00FE593E">
        <w:rPr>
          <w:color w:val="000000"/>
          <w:sz w:val="24"/>
          <w:szCs w:val="24"/>
        </w:rPr>
        <w:t xml:space="preserve">Decyzją Znak: NR.6831.1.2024 </w:t>
      </w:r>
      <w:r w:rsidR="00DF0D12">
        <w:rPr>
          <w:color w:val="000000"/>
          <w:sz w:val="24"/>
          <w:szCs w:val="24"/>
        </w:rPr>
        <w:t>z dnia 18.01.2024 roku Burmistrz Miasta i Gminy w Kazimierzy Wielkiej zatwierdził podział</w:t>
      </w:r>
      <w:r w:rsidR="00FE593E">
        <w:rPr>
          <w:color w:val="000000"/>
          <w:sz w:val="24"/>
          <w:szCs w:val="24"/>
        </w:rPr>
        <w:t xml:space="preserve"> </w:t>
      </w:r>
      <w:r w:rsidR="00DF0D12">
        <w:rPr>
          <w:color w:val="000000"/>
          <w:sz w:val="24"/>
          <w:szCs w:val="24"/>
        </w:rPr>
        <w:t>geodezyjny</w:t>
      </w:r>
      <w:r w:rsidR="00FE593E">
        <w:rPr>
          <w:color w:val="000000"/>
          <w:sz w:val="24"/>
          <w:szCs w:val="24"/>
        </w:rPr>
        <w:t xml:space="preserve"> działki oznaczonej numerem ewidencyjnym 395/18</w:t>
      </w:r>
      <w:r w:rsidR="00DF0D12">
        <w:rPr>
          <w:color w:val="000000"/>
          <w:sz w:val="24"/>
          <w:szCs w:val="24"/>
        </w:rPr>
        <w:t xml:space="preserve"> </w:t>
      </w:r>
      <w:r w:rsidR="00FF041B">
        <w:rPr>
          <w:color w:val="000000"/>
          <w:sz w:val="24"/>
          <w:szCs w:val="24"/>
        </w:rPr>
        <w:t>o pow</w:t>
      </w:r>
      <w:proofErr w:type="gramStart"/>
      <w:r w:rsidR="00FF041B">
        <w:rPr>
          <w:color w:val="000000"/>
          <w:sz w:val="24"/>
          <w:szCs w:val="24"/>
        </w:rPr>
        <w:t>. 0,0419 ha</w:t>
      </w:r>
      <w:proofErr w:type="gramEnd"/>
      <w:r w:rsidR="00FF041B">
        <w:rPr>
          <w:color w:val="000000"/>
          <w:sz w:val="24"/>
          <w:szCs w:val="24"/>
        </w:rPr>
        <w:t xml:space="preserve"> </w:t>
      </w:r>
      <w:r w:rsidR="00DF0D12">
        <w:rPr>
          <w:color w:val="000000"/>
          <w:sz w:val="24"/>
          <w:szCs w:val="24"/>
        </w:rPr>
        <w:t>położonej w Kazimierzy Wielkiej. Dotychczasowy dzierżawca</w:t>
      </w:r>
      <w:r w:rsidR="00FE593E">
        <w:rPr>
          <w:color w:val="000000"/>
          <w:sz w:val="24"/>
          <w:szCs w:val="24"/>
        </w:rPr>
        <w:t xml:space="preserve"> </w:t>
      </w:r>
      <w:r w:rsidR="00DF0D12">
        <w:rPr>
          <w:color w:val="000000"/>
          <w:sz w:val="24"/>
          <w:szCs w:val="24"/>
        </w:rPr>
        <w:t>dzierżawił grunt o powierzchni łącznej 100 m ²</w:t>
      </w:r>
      <w:r w:rsidR="00FF041B">
        <w:rPr>
          <w:color w:val="000000"/>
          <w:sz w:val="24"/>
          <w:szCs w:val="24"/>
        </w:rPr>
        <w:t xml:space="preserve"> z działki z działki 395/18</w:t>
      </w:r>
      <w:r w:rsidR="00DF0D12">
        <w:rPr>
          <w:color w:val="000000"/>
          <w:sz w:val="24"/>
          <w:szCs w:val="24"/>
        </w:rPr>
        <w:t xml:space="preserve"> w Kazimierzy Wielkiej od 2009 roku.</w:t>
      </w:r>
      <w:r w:rsidR="00B6769F">
        <w:rPr>
          <w:color w:val="000000"/>
          <w:sz w:val="24"/>
          <w:szCs w:val="24"/>
        </w:rPr>
        <w:t xml:space="preserve"> </w:t>
      </w:r>
      <w:r w:rsidR="005E5D1D">
        <w:rPr>
          <w:color w:val="000000"/>
          <w:sz w:val="24"/>
          <w:szCs w:val="24"/>
        </w:rPr>
        <w:t>Po dokonaniu podziału geodezyjnego</w:t>
      </w:r>
      <w:r w:rsidR="00B6769F">
        <w:rPr>
          <w:color w:val="000000"/>
          <w:sz w:val="24"/>
          <w:szCs w:val="24"/>
        </w:rPr>
        <w:t xml:space="preserve"> zaszła konieczność zawarcia nowej umowy dzierżawy ze względu na </w:t>
      </w:r>
      <w:r w:rsidR="005E5D1D">
        <w:rPr>
          <w:color w:val="000000"/>
          <w:sz w:val="24"/>
          <w:szCs w:val="24"/>
        </w:rPr>
        <w:t>większą</w:t>
      </w:r>
      <w:r w:rsidR="00B6769F">
        <w:rPr>
          <w:color w:val="000000"/>
          <w:sz w:val="24"/>
          <w:szCs w:val="24"/>
        </w:rPr>
        <w:t xml:space="preserve"> powierzchni</w:t>
      </w:r>
      <w:r w:rsidR="005E5D1D">
        <w:rPr>
          <w:color w:val="000000"/>
          <w:sz w:val="24"/>
          <w:szCs w:val="24"/>
        </w:rPr>
        <w:t>ę</w:t>
      </w:r>
      <w:r w:rsidR="00B6769F">
        <w:rPr>
          <w:color w:val="000000"/>
          <w:sz w:val="24"/>
          <w:szCs w:val="24"/>
        </w:rPr>
        <w:t xml:space="preserve"> dzierżawionego gruntu. Działka ewi</w:t>
      </w:r>
      <w:r w:rsidR="00FB226B">
        <w:rPr>
          <w:color w:val="000000"/>
          <w:sz w:val="24"/>
          <w:szCs w:val="24"/>
        </w:rPr>
        <w:t>dencyjna numer 395/23 o pow</w:t>
      </w:r>
      <w:proofErr w:type="gramStart"/>
      <w:r w:rsidR="00FB226B">
        <w:rPr>
          <w:color w:val="000000"/>
          <w:sz w:val="24"/>
          <w:szCs w:val="24"/>
        </w:rPr>
        <w:t>. 0,0105 ha</w:t>
      </w:r>
      <w:proofErr w:type="gramEnd"/>
      <w:r w:rsidR="00FB226B">
        <w:rPr>
          <w:color w:val="000000"/>
          <w:sz w:val="24"/>
          <w:szCs w:val="24"/>
        </w:rPr>
        <w:t xml:space="preserve"> w Kazimierzy Wielkiej</w:t>
      </w:r>
      <w:r w:rsidR="00B6769F">
        <w:rPr>
          <w:color w:val="000000"/>
          <w:sz w:val="24"/>
          <w:szCs w:val="24"/>
        </w:rPr>
        <w:t xml:space="preserve"> została wydzielona </w:t>
      </w:r>
      <w:r w:rsidR="00FF041B">
        <w:rPr>
          <w:color w:val="000000"/>
          <w:sz w:val="24"/>
          <w:szCs w:val="24"/>
        </w:rPr>
        <w:t xml:space="preserve">z działki ewidencyjnej numer 395/18 </w:t>
      </w:r>
      <w:r w:rsidR="00FB226B">
        <w:rPr>
          <w:color w:val="000000"/>
          <w:sz w:val="24"/>
          <w:szCs w:val="24"/>
        </w:rPr>
        <w:t>o takiej powierzchni, która jest zajęta pod budynkiem.</w:t>
      </w:r>
      <w:r w:rsidR="00B6769F">
        <w:rPr>
          <w:color w:val="000000"/>
          <w:sz w:val="24"/>
          <w:szCs w:val="24"/>
        </w:rPr>
        <w:t xml:space="preserve"> </w:t>
      </w:r>
    </w:p>
    <w:p w:rsidR="006C080C" w:rsidRPr="006C080C" w:rsidRDefault="00DF0D12" w:rsidP="00FF041B">
      <w:pPr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112" w:right="124" w:firstLine="7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B226B">
        <w:rPr>
          <w:color w:val="000000"/>
          <w:sz w:val="24"/>
          <w:szCs w:val="24"/>
        </w:rPr>
        <w:t xml:space="preserve">Dzierżawca </w:t>
      </w:r>
      <w:r>
        <w:rPr>
          <w:color w:val="000000"/>
          <w:sz w:val="24"/>
          <w:szCs w:val="24"/>
        </w:rPr>
        <w:t xml:space="preserve">nie zalega w płatnościach z tytułu czynszu dzierżawnego oraz w płatnościach z tytułu podatków. </w:t>
      </w:r>
      <w:r w:rsidR="005E5D1D">
        <w:rPr>
          <w:color w:val="000000"/>
          <w:sz w:val="24"/>
          <w:szCs w:val="24"/>
        </w:rPr>
        <w:t>Ponadto</w:t>
      </w:r>
      <w:r w:rsidR="00FB226B">
        <w:rPr>
          <w:color w:val="000000"/>
          <w:sz w:val="24"/>
          <w:szCs w:val="24"/>
        </w:rPr>
        <w:t xml:space="preserve"> dzierżawca poczynił znaczne nakłady w celu ulepszenia budynku i </w:t>
      </w:r>
      <w:r w:rsidR="001B4439">
        <w:rPr>
          <w:color w:val="000000"/>
          <w:sz w:val="24"/>
          <w:szCs w:val="24"/>
        </w:rPr>
        <w:t>zwrócił</w:t>
      </w:r>
      <w:r w:rsidR="006C080C">
        <w:rPr>
          <w:color w:val="000000"/>
          <w:sz w:val="24"/>
          <w:szCs w:val="24"/>
        </w:rPr>
        <w:t xml:space="preserve"> się z wnioskiem o zawarcie </w:t>
      </w:r>
      <w:r w:rsidR="00374058">
        <w:rPr>
          <w:color w:val="000000"/>
          <w:sz w:val="24"/>
          <w:szCs w:val="24"/>
        </w:rPr>
        <w:t xml:space="preserve">kolejnej </w:t>
      </w:r>
      <w:r w:rsidR="006C080C">
        <w:rPr>
          <w:color w:val="000000"/>
          <w:sz w:val="24"/>
          <w:szCs w:val="24"/>
        </w:rPr>
        <w:t>umowy dzierżawy.</w:t>
      </w:r>
    </w:p>
    <w:p w:rsidR="00D958C2" w:rsidRPr="00FF041B" w:rsidRDefault="00D17693" w:rsidP="00FF041B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12" w:right="111"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Zgodnie z art. 18 ust. 2 pkt. 9 lit. a ustawy z dnia 8 marca 1990 roku o samorządzie gminnym</w:t>
      </w:r>
      <w:r w:rsidR="006418D4">
        <w:rPr>
          <w:color w:val="000000"/>
          <w:sz w:val="24"/>
          <w:szCs w:val="24"/>
        </w:rPr>
        <w:t xml:space="preserve"> </w:t>
      </w:r>
      <w:r w:rsidR="006418D4" w:rsidRPr="00F739AF">
        <w:rPr>
          <w:sz w:val="24"/>
          <w:szCs w:val="24"/>
        </w:rPr>
        <w:t>(t.</w:t>
      </w:r>
      <w:r w:rsidR="006418D4">
        <w:rPr>
          <w:sz w:val="24"/>
          <w:szCs w:val="24"/>
        </w:rPr>
        <w:t xml:space="preserve"> </w:t>
      </w:r>
      <w:r w:rsidR="006418D4" w:rsidRPr="00F739AF">
        <w:rPr>
          <w:sz w:val="24"/>
          <w:szCs w:val="24"/>
        </w:rPr>
        <w:t xml:space="preserve">j. Dz. U. </w:t>
      </w:r>
      <w:proofErr w:type="gramStart"/>
      <w:r w:rsidR="006418D4" w:rsidRPr="00F739AF">
        <w:rPr>
          <w:sz w:val="24"/>
          <w:szCs w:val="24"/>
        </w:rPr>
        <w:t>z</w:t>
      </w:r>
      <w:proofErr w:type="gramEnd"/>
      <w:r w:rsidR="006418D4" w:rsidRPr="00F739AF">
        <w:rPr>
          <w:sz w:val="24"/>
          <w:szCs w:val="24"/>
        </w:rPr>
        <w:t xml:space="preserve"> 2024 r. poz. 609 z </w:t>
      </w:r>
      <w:proofErr w:type="spellStart"/>
      <w:r w:rsidR="006418D4" w:rsidRPr="00F739AF">
        <w:rPr>
          <w:sz w:val="24"/>
          <w:szCs w:val="24"/>
        </w:rPr>
        <w:t>późn</w:t>
      </w:r>
      <w:proofErr w:type="spellEnd"/>
      <w:r w:rsidR="006418D4" w:rsidRPr="00F739AF">
        <w:rPr>
          <w:sz w:val="24"/>
          <w:szCs w:val="24"/>
        </w:rPr>
        <w:t xml:space="preserve">. </w:t>
      </w:r>
      <w:proofErr w:type="gramStart"/>
      <w:r w:rsidR="006418D4" w:rsidRPr="00F739AF">
        <w:rPr>
          <w:sz w:val="24"/>
          <w:szCs w:val="24"/>
        </w:rPr>
        <w:t>zm</w:t>
      </w:r>
      <w:proofErr w:type="gramEnd"/>
      <w:r w:rsidR="006418D4" w:rsidRPr="00F739AF">
        <w:rPr>
          <w:sz w:val="24"/>
          <w:szCs w:val="24"/>
        </w:rPr>
        <w:t>.)</w:t>
      </w:r>
      <w:r>
        <w:rPr>
          <w:color w:val="000000"/>
          <w:sz w:val="24"/>
          <w:szCs w:val="24"/>
        </w:rPr>
        <w:t>, do wyłącznej właściwości gminy należy podejmowanie uchwał w sprawach majątkowych gminy, przekracz</w:t>
      </w:r>
      <w:r w:rsidR="002E0CF3">
        <w:rPr>
          <w:color w:val="000000"/>
          <w:sz w:val="24"/>
          <w:szCs w:val="24"/>
        </w:rPr>
        <w:t>ających zakres zwykłego zarządu</w:t>
      </w:r>
      <w:r>
        <w:rPr>
          <w:color w:val="000000"/>
          <w:sz w:val="24"/>
          <w:szCs w:val="24"/>
        </w:rPr>
        <w:t>, dotyczących nabycia, zbycia i obciążania nieruchomości gruntowych oraz ich wydzierżawiania lub najmu na okres dłuższy niż 3 lata, o ile ustawy szczególne nie stanowią inaczej. Uchwała Rady Gminy jest wymagana również w przypadku, gdy po umowie zawartej na czas oznaczony do 3 lat strony zamierzają zawrzeć kolejne umowy, których przedmiotem jest ta sama nieruchomość. W tej sytuacji Burmistrz Gminy może zawrzeć kolejną umowę wyłącznie za zgodą Rady Gminy.</w:t>
      </w:r>
    </w:p>
    <w:p w:rsidR="00D958C2" w:rsidRDefault="00D17693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12" w:right="176"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Zgodnie z art. 37 ust. 4 ustawy z dnia 21 sierpnia 1997 r. o gospodarce nieruchomościami</w:t>
      </w:r>
      <w:r w:rsidR="006418D4">
        <w:rPr>
          <w:sz w:val="24"/>
          <w:szCs w:val="24"/>
        </w:rPr>
        <w:t xml:space="preserve"> </w:t>
      </w:r>
      <w:r w:rsidR="006418D4" w:rsidRPr="00F739AF">
        <w:rPr>
          <w:sz w:val="24"/>
          <w:szCs w:val="24"/>
        </w:rPr>
        <w:t xml:space="preserve">(t. j. Dz. U. </w:t>
      </w:r>
      <w:proofErr w:type="gramStart"/>
      <w:r w:rsidR="006418D4" w:rsidRPr="00F739AF">
        <w:rPr>
          <w:sz w:val="24"/>
          <w:szCs w:val="24"/>
        </w:rPr>
        <w:t>z</w:t>
      </w:r>
      <w:proofErr w:type="gramEnd"/>
      <w:r w:rsidR="006418D4" w:rsidRPr="00F739AF">
        <w:rPr>
          <w:sz w:val="24"/>
          <w:szCs w:val="24"/>
        </w:rPr>
        <w:t xml:space="preserve"> 2023 r. poz. 344 z </w:t>
      </w:r>
      <w:proofErr w:type="spellStart"/>
      <w:r w:rsidR="006418D4" w:rsidRPr="00F739AF">
        <w:rPr>
          <w:sz w:val="24"/>
          <w:szCs w:val="24"/>
        </w:rPr>
        <w:t>późn</w:t>
      </w:r>
      <w:proofErr w:type="spellEnd"/>
      <w:r w:rsidR="006418D4" w:rsidRPr="00F739AF">
        <w:rPr>
          <w:sz w:val="24"/>
          <w:szCs w:val="24"/>
        </w:rPr>
        <w:t xml:space="preserve">. </w:t>
      </w:r>
      <w:proofErr w:type="gramStart"/>
      <w:r w:rsidR="006418D4" w:rsidRPr="00F739AF">
        <w:rPr>
          <w:sz w:val="24"/>
          <w:szCs w:val="24"/>
        </w:rPr>
        <w:t>zm</w:t>
      </w:r>
      <w:proofErr w:type="gramEnd"/>
      <w:r w:rsidR="006418D4" w:rsidRPr="00F739AF">
        <w:rPr>
          <w:sz w:val="24"/>
          <w:szCs w:val="24"/>
        </w:rPr>
        <w:t>.)</w:t>
      </w:r>
      <w:r>
        <w:rPr>
          <w:color w:val="000000"/>
          <w:sz w:val="24"/>
          <w:szCs w:val="24"/>
        </w:rPr>
        <w:t>, Rada Miejska może wyrazić zgodę na odstąpienie od obowiązku przetargowego trybu zawarcia umowy dzierżawy.</w:t>
      </w:r>
    </w:p>
    <w:p w:rsidR="00D958C2" w:rsidRDefault="00D958C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6418D4" w:rsidRDefault="006418D4" w:rsidP="006418D4">
      <w:pPr>
        <w:pBdr>
          <w:top w:val="nil"/>
          <w:left w:val="nil"/>
          <w:bottom w:val="nil"/>
          <w:right w:val="nil"/>
          <w:between w:val="nil"/>
        </w:pBdr>
        <w:spacing w:before="72"/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Miejskiej</w:t>
      </w:r>
    </w:p>
    <w:p w:rsidR="006418D4" w:rsidRDefault="006418D4" w:rsidP="006418D4">
      <w:pPr>
        <w:pBdr>
          <w:top w:val="nil"/>
          <w:left w:val="nil"/>
          <w:bottom w:val="nil"/>
          <w:right w:val="nil"/>
          <w:between w:val="nil"/>
        </w:pBdr>
        <w:spacing w:before="72"/>
        <w:ind w:left="6237"/>
        <w:rPr>
          <w:sz w:val="24"/>
          <w:szCs w:val="24"/>
        </w:rPr>
      </w:pPr>
    </w:p>
    <w:p w:rsidR="006418D4" w:rsidRDefault="005E5D1D" w:rsidP="006418D4">
      <w:pPr>
        <w:pBdr>
          <w:top w:val="nil"/>
          <w:left w:val="nil"/>
          <w:bottom w:val="nil"/>
          <w:right w:val="nil"/>
          <w:between w:val="nil"/>
        </w:pBdr>
        <w:spacing w:before="72"/>
        <w:ind w:left="6237"/>
        <w:rPr>
          <w:color w:val="000000"/>
          <w:sz w:val="24"/>
          <w:szCs w:val="24"/>
        </w:rPr>
        <w:sectPr w:rsidR="006418D4">
          <w:pgSz w:w="11920" w:h="16860"/>
          <w:pgMar w:top="1280" w:right="1180" w:bottom="280" w:left="1300" w:header="708" w:footer="708" w:gutter="0"/>
          <w:pgNumType w:start="1"/>
          <w:cols w:space="708"/>
        </w:sectPr>
      </w:pPr>
      <w:r>
        <w:rPr>
          <w:color w:val="000000"/>
          <w:sz w:val="24"/>
          <w:szCs w:val="24"/>
        </w:rPr>
        <w:t>Wioletta Wójcik</w:t>
      </w:r>
    </w:p>
    <w:p w:rsidR="00D958C2" w:rsidRPr="005E5D1D" w:rsidRDefault="00D958C2" w:rsidP="005E5D1D">
      <w:pPr>
        <w:tabs>
          <w:tab w:val="left" w:pos="1140"/>
        </w:tabs>
        <w:rPr>
          <w:sz w:val="24"/>
          <w:szCs w:val="24"/>
        </w:rPr>
      </w:pPr>
    </w:p>
    <w:sectPr w:rsidR="00D958C2" w:rsidRPr="005E5D1D" w:rsidSect="00D958C2">
      <w:pgSz w:w="11920" w:h="16860"/>
      <w:pgMar w:top="1340" w:right="11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A7"/>
    <w:multiLevelType w:val="hybridMultilevel"/>
    <w:tmpl w:val="0FB29E9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D958C2"/>
    <w:rsid w:val="000975F9"/>
    <w:rsid w:val="000D7A64"/>
    <w:rsid w:val="001B4439"/>
    <w:rsid w:val="001D233D"/>
    <w:rsid w:val="00212351"/>
    <w:rsid w:val="002163FD"/>
    <w:rsid w:val="002702A3"/>
    <w:rsid w:val="002B0EA4"/>
    <w:rsid w:val="002C00EE"/>
    <w:rsid w:val="002D6971"/>
    <w:rsid w:val="002E0CF3"/>
    <w:rsid w:val="00300BBE"/>
    <w:rsid w:val="00374058"/>
    <w:rsid w:val="003970CD"/>
    <w:rsid w:val="003E056A"/>
    <w:rsid w:val="003E3F01"/>
    <w:rsid w:val="00421419"/>
    <w:rsid w:val="00453A65"/>
    <w:rsid w:val="004853A5"/>
    <w:rsid w:val="004A12D0"/>
    <w:rsid w:val="004B7542"/>
    <w:rsid w:val="005006EF"/>
    <w:rsid w:val="005167E7"/>
    <w:rsid w:val="005C7F06"/>
    <w:rsid w:val="005E5D1D"/>
    <w:rsid w:val="006418D4"/>
    <w:rsid w:val="00652A49"/>
    <w:rsid w:val="00662826"/>
    <w:rsid w:val="006A4C7E"/>
    <w:rsid w:val="006C080C"/>
    <w:rsid w:val="007E07B3"/>
    <w:rsid w:val="007F4666"/>
    <w:rsid w:val="00866D82"/>
    <w:rsid w:val="008B0388"/>
    <w:rsid w:val="00903036"/>
    <w:rsid w:val="00955D47"/>
    <w:rsid w:val="00A5187E"/>
    <w:rsid w:val="00AC01BB"/>
    <w:rsid w:val="00B6769F"/>
    <w:rsid w:val="00BE6D17"/>
    <w:rsid w:val="00C35188"/>
    <w:rsid w:val="00C9133A"/>
    <w:rsid w:val="00C973FC"/>
    <w:rsid w:val="00D17693"/>
    <w:rsid w:val="00D351AE"/>
    <w:rsid w:val="00D73EB0"/>
    <w:rsid w:val="00D958C2"/>
    <w:rsid w:val="00DF0D12"/>
    <w:rsid w:val="00E365DD"/>
    <w:rsid w:val="00E5307F"/>
    <w:rsid w:val="00EA149C"/>
    <w:rsid w:val="00EA3619"/>
    <w:rsid w:val="00F667BE"/>
    <w:rsid w:val="00F739AF"/>
    <w:rsid w:val="00F7720F"/>
    <w:rsid w:val="00FB226B"/>
    <w:rsid w:val="00FE4ED9"/>
    <w:rsid w:val="00FE593E"/>
    <w:rsid w:val="00FF041B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26C8E"/>
  </w:style>
  <w:style w:type="paragraph" w:styleId="Nagwek1">
    <w:name w:val="heading 1"/>
    <w:basedOn w:val="normal"/>
    <w:next w:val="normal"/>
    <w:rsid w:val="00D958C2"/>
    <w:pPr>
      <w:ind w:left="2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"/>
    <w:next w:val="normal"/>
    <w:rsid w:val="00D95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95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95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958C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D95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958C2"/>
  </w:style>
  <w:style w:type="table" w:customStyle="1" w:styleId="TableNormal">
    <w:name w:val="Table Normal"/>
    <w:rsid w:val="00D95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958C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26C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26C8E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26C8E"/>
    <w:pPr>
      <w:ind w:left="2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26C8E"/>
  </w:style>
  <w:style w:type="paragraph" w:customStyle="1" w:styleId="TableParagraph">
    <w:name w:val="Table Paragraph"/>
    <w:basedOn w:val="Normalny"/>
    <w:uiPriority w:val="1"/>
    <w:qFormat/>
    <w:rsid w:val="00D26C8E"/>
  </w:style>
  <w:style w:type="paragraph" w:styleId="Podtytu">
    <w:name w:val="Subtitle"/>
    <w:basedOn w:val="normal"/>
    <w:next w:val="normal"/>
    <w:rsid w:val="00D95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zX/MXrY+KLbA/rBoMtjTD8M3g==">AMUW2mVsW+NUxEWl/gPps9Adn6coysEZ/xf2yQOrkT71KzO+v5IyfowI1s+mHFRU2q0h3SE5ciHaY3E9y/u6XeEpGXzef6H52ZIyWOeAQjr6vtsc6Tib7bY=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Iwan</dc:creator>
  <cp:lastModifiedBy>m.iwan</cp:lastModifiedBy>
  <cp:revision>8</cp:revision>
  <cp:lastPrinted>2024-07-11T05:54:00Z</cp:lastPrinted>
  <dcterms:created xsi:type="dcterms:W3CDTF">2024-07-08T07:33:00Z</dcterms:created>
  <dcterms:modified xsi:type="dcterms:W3CDTF">2024-07-11T05:55:00Z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2020-11-23T00:00:00Z</vt:filetime>
  </property>
</Properties>
</file>